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676E" w:rsidRDefault="00BD676E" w:rsidP="002562E0">
      <w:pPr>
        <w:spacing w:line="480" w:lineRule="auto"/>
        <w:contextualSpacing/>
        <w:rPr>
          <w:rFonts w:ascii="Times New Roman" w:hAnsi="Times New Roman" w:cs="Times New Roman"/>
          <w:sz w:val="24"/>
          <w:szCs w:val="24"/>
        </w:rPr>
      </w:pPr>
    </w:p>
    <w:p w:rsidR="00BD676E" w:rsidRDefault="00BD676E" w:rsidP="002562E0">
      <w:pPr>
        <w:spacing w:line="480" w:lineRule="auto"/>
        <w:contextualSpacing/>
        <w:rPr>
          <w:rFonts w:ascii="Times New Roman" w:hAnsi="Times New Roman" w:cs="Times New Roman"/>
          <w:sz w:val="24"/>
          <w:szCs w:val="24"/>
        </w:rPr>
      </w:pPr>
    </w:p>
    <w:p w:rsidR="00BD676E" w:rsidRDefault="00BD676E" w:rsidP="002562E0">
      <w:pPr>
        <w:spacing w:line="480" w:lineRule="auto"/>
        <w:contextualSpacing/>
        <w:rPr>
          <w:rFonts w:ascii="Times New Roman" w:hAnsi="Times New Roman" w:cs="Times New Roman"/>
          <w:sz w:val="24"/>
          <w:szCs w:val="24"/>
        </w:rPr>
      </w:pPr>
    </w:p>
    <w:p w:rsidR="00BD676E" w:rsidRDefault="00BD676E" w:rsidP="002562E0">
      <w:pPr>
        <w:spacing w:line="480" w:lineRule="auto"/>
        <w:contextualSpacing/>
        <w:rPr>
          <w:rFonts w:ascii="Times New Roman" w:hAnsi="Times New Roman" w:cs="Times New Roman"/>
          <w:sz w:val="24"/>
          <w:szCs w:val="24"/>
        </w:rPr>
      </w:pPr>
    </w:p>
    <w:p w:rsidR="009C6ADB" w:rsidRPr="002562E0" w:rsidRDefault="009C6ADB" w:rsidP="009C6ADB">
      <w:pPr>
        <w:spacing w:line="480" w:lineRule="auto"/>
        <w:contextualSpacing/>
        <w:jc w:val="center"/>
        <w:rPr>
          <w:rFonts w:ascii="Times New Roman" w:hAnsi="Times New Roman" w:cs="Times New Roman"/>
          <w:sz w:val="24"/>
          <w:szCs w:val="24"/>
        </w:rPr>
      </w:pPr>
      <w:r w:rsidRPr="002562E0">
        <w:rPr>
          <w:rFonts w:ascii="Times New Roman" w:hAnsi="Times New Roman" w:cs="Times New Roman"/>
          <w:sz w:val="24"/>
          <w:szCs w:val="24"/>
        </w:rPr>
        <w:t>The Power of Education</w:t>
      </w:r>
    </w:p>
    <w:p w:rsidR="00BD676E" w:rsidRPr="00BD676E" w:rsidRDefault="00BD676E" w:rsidP="009C6ADB">
      <w:pPr>
        <w:spacing w:line="480" w:lineRule="auto"/>
        <w:contextualSpacing/>
        <w:jc w:val="center"/>
        <w:rPr>
          <w:rFonts w:ascii="Times New Roman" w:hAnsi="Times New Roman" w:cs="Times New Roman"/>
          <w:sz w:val="24"/>
          <w:szCs w:val="24"/>
        </w:rPr>
      </w:pPr>
      <w:r w:rsidRPr="00BD676E">
        <w:rPr>
          <w:rFonts w:ascii="Times New Roman" w:hAnsi="Times New Roman" w:cs="Times New Roman"/>
          <w:sz w:val="24"/>
          <w:szCs w:val="24"/>
        </w:rPr>
        <w:t>Name</w:t>
      </w:r>
    </w:p>
    <w:p w:rsidR="00BD676E" w:rsidRPr="00BD676E" w:rsidRDefault="00BD676E" w:rsidP="009C6ADB">
      <w:pPr>
        <w:spacing w:line="480" w:lineRule="auto"/>
        <w:contextualSpacing/>
        <w:jc w:val="center"/>
        <w:rPr>
          <w:rFonts w:ascii="Times New Roman" w:hAnsi="Times New Roman" w:cs="Times New Roman"/>
          <w:sz w:val="24"/>
          <w:szCs w:val="24"/>
        </w:rPr>
      </w:pPr>
      <w:r w:rsidRPr="00BD676E">
        <w:rPr>
          <w:rFonts w:ascii="Times New Roman" w:hAnsi="Times New Roman" w:cs="Times New Roman"/>
          <w:sz w:val="24"/>
          <w:szCs w:val="24"/>
        </w:rPr>
        <w:t>Course</w:t>
      </w:r>
    </w:p>
    <w:p w:rsidR="00BD676E" w:rsidRPr="00BD676E" w:rsidRDefault="00BD676E" w:rsidP="009C6ADB">
      <w:pPr>
        <w:spacing w:line="480" w:lineRule="auto"/>
        <w:contextualSpacing/>
        <w:jc w:val="center"/>
        <w:rPr>
          <w:rFonts w:ascii="Times New Roman" w:hAnsi="Times New Roman" w:cs="Times New Roman"/>
          <w:sz w:val="24"/>
          <w:szCs w:val="24"/>
        </w:rPr>
      </w:pPr>
      <w:r w:rsidRPr="00BD676E">
        <w:rPr>
          <w:rFonts w:ascii="Times New Roman" w:hAnsi="Times New Roman" w:cs="Times New Roman"/>
          <w:sz w:val="24"/>
          <w:szCs w:val="24"/>
        </w:rPr>
        <w:t>Instructor</w:t>
      </w:r>
    </w:p>
    <w:p w:rsidR="00BD676E" w:rsidRPr="00BD676E" w:rsidRDefault="00BD676E" w:rsidP="009C6ADB">
      <w:pPr>
        <w:spacing w:line="480" w:lineRule="auto"/>
        <w:contextualSpacing/>
        <w:jc w:val="center"/>
        <w:rPr>
          <w:rFonts w:ascii="Times New Roman" w:hAnsi="Times New Roman" w:cs="Times New Roman"/>
          <w:sz w:val="24"/>
          <w:szCs w:val="24"/>
        </w:rPr>
      </w:pPr>
      <w:r w:rsidRPr="00BD676E">
        <w:rPr>
          <w:rFonts w:ascii="Times New Roman" w:hAnsi="Times New Roman" w:cs="Times New Roman"/>
          <w:sz w:val="24"/>
          <w:szCs w:val="24"/>
        </w:rPr>
        <w:t>Institution</w:t>
      </w:r>
    </w:p>
    <w:p w:rsidR="00BD676E" w:rsidRDefault="00BD676E" w:rsidP="009C6ADB">
      <w:pPr>
        <w:spacing w:line="480" w:lineRule="auto"/>
        <w:contextualSpacing/>
        <w:jc w:val="center"/>
        <w:rPr>
          <w:rFonts w:ascii="Times New Roman" w:hAnsi="Times New Roman" w:cs="Times New Roman"/>
          <w:sz w:val="24"/>
          <w:szCs w:val="24"/>
        </w:rPr>
      </w:pPr>
      <w:r w:rsidRPr="00BD676E">
        <w:rPr>
          <w:rFonts w:ascii="Times New Roman" w:hAnsi="Times New Roman" w:cs="Times New Roman"/>
          <w:sz w:val="24"/>
          <w:szCs w:val="24"/>
        </w:rPr>
        <w:t>Date</w:t>
      </w:r>
    </w:p>
    <w:p w:rsidR="00BD676E" w:rsidRDefault="00BD676E" w:rsidP="002562E0">
      <w:pPr>
        <w:contextualSpacing/>
        <w:rPr>
          <w:rFonts w:ascii="Times New Roman" w:hAnsi="Times New Roman" w:cs="Times New Roman"/>
          <w:sz w:val="24"/>
          <w:szCs w:val="24"/>
        </w:rPr>
      </w:pPr>
      <w:r>
        <w:rPr>
          <w:rFonts w:ascii="Times New Roman" w:hAnsi="Times New Roman" w:cs="Times New Roman"/>
          <w:sz w:val="24"/>
          <w:szCs w:val="24"/>
        </w:rPr>
        <w:br w:type="page"/>
      </w:r>
    </w:p>
    <w:p w:rsidR="002562E0" w:rsidRPr="002562E0" w:rsidRDefault="002562E0" w:rsidP="009C6ADB">
      <w:pPr>
        <w:spacing w:line="480" w:lineRule="auto"/>
        <w:contextualSpacing/>
        <w:jc w:val="center"/>
        <w:rPr>
          <w:rFonts w:ascii="Times New Roman" w:hAnsi="Times New Roman" w:cs="Times New Roman"/>
          <w:sz w:val="24"/>
          <w:szCs w:val="24"/>
        </w:rPr>
      </w:pPr>
      <w:r w:rsidRPr="002562E0">
        <w:rPr>
          <w:rFonts w:ascii="Times New Roman" w:hAnsi="Times New Roman" w:cs="Times New Roman"/>
          <w:sz w:val="24"/>
          <w:szCs w:val="24"/>
        </w:rPr>
        <w:lastRenderedPageBreak/>
        <w:t>The Power of Education</w:t>
      </w:r>
    </w:p>
    <w:p w:rsidR="002562E0" w:rsidRPr="002562E0" w:rsidRDefault="009C6ADB" w:rsidP="002562E0">
      <w:pPr>
        <w:spacing w:line="480" w:lineRule="auto"/>
        <w:contextualSpacing/>
        <w:rPr>
          <w:rFonts w:ascii="Times New Roman" w:hAnsi="Times New Roman" w:cs="Times New Roman"/>
          <w:sz w:val="24"/>
          <w:szCs w:val="24"/>
        </w:rPr>
      </w:pPr>
      <w:r>
        <w:rPr>
          <w:rFonts w:ascii="Times New Roman" w:hAnsi="Times New Roman" w:cs="Times New Roman"/>
          <w:sz w:val="24"/>
          <w:szCs w:val="24"/>
        </w:rPr>
        <w:t>Abstract</w:t>
      </w:r>
    </w:p>
    <w:p w:rsidR="002562E0" w:rsidRPr="002562E0" w:rsidRDefault="009C6ADB" w:rsidP="002562E0">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2562E0" w:rsidRPr="002562E0">
        <w:rPr>
          <w:rFonts w:ascii="Times New Roman" w:hAnsi="Times New Roman" w:cs="Times New Roman"/>
          <w:sz w:val="24"/>
          <w:szCs w:val="24"/>
        </w:rPr>
        <w:t xml:space="preserve">“The </w:t>
      </w:r>
      <w:r>
        <w:rPr>
          <w:rFonts w:ascii="Times New Roman" w:hAnsi="Times New Roman" w:cs="Times New Roman"/>
          <w:sz w:val="24"/>
          <w:szCs w:val="24"/>
        </w:rPr>
        <w:t>Caged Bird S</w:t>
      </w:r>
      <w:r w:rsidR="002562E0" w:rsidRPr="002562E0">
        <w:rPr>
          <w:rFonts w:ascii="Times New Roman" w:hAnsi="Times New Roman" w:cs="Times New Roman"/>
          <w:sz w:val="24"/>
          <w:szCs w:val="24"/>
        </w:rPr>
        <w:t xml:space="preserve">ings” is an autobiographical fiction which is based on the life of Maya Angelou. The writing of this autobiography was inspired by her life experiences during her early childhood and has been a representation of what many other people go through. Being an African, she faced racial discrimination and made her thirsty of freedom from such a life and that’s why the topic “I Know Why a Caged Bird Sings" was chosen. The caged bird lacks freedom and feels oppressed and a result chooses to sing so that </w:t>
      </w:r>
      <w:proofErr w:type="gramStart"/>
      <w:r w:rsidR="002562E0" w:rsidRPr="002562E0">
        <w:rPr>
          <w:rFonts w:ascii="Times New Roman" w:hAnsi="Times New Roman" w:cs="Times New Roman"/>
          <w:sz w:val="24"/>
          <w:szCs w:val="24"/>
        </w:rPr>
        <w:t>its</w:t>
      </w:r>
      <w:proofErr w:type="gramEnd"/>
      <w:r w:rsidR="002562E0" w:rsidRPr="002562E0">
        <w:rPr>
          <w:rFonts w:ascii="Times New Roman" w:hAnsi="Times New Roman" w:cs="Times New Roman"/>
          <w:sz w:val="24"/>
          <w:szCs w:val="24"/>
        </w:rPr>
        <w:t xml:space="preserve"> plead may be heard from a distance. The book starts off at her tender age whereby she was raped at the age of 8 years an act that brought an emotional terror to both her social and emotional life. </w:t>
      </w:r>
    </w:p>
    <w:p w:rsidR="00E67E86" w:rsidRDefault="009C6ADB" w:rsidP="002562E0">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p>
    <w:p w:rsidR="00E67E86" w:rsidRDefault="00E67E86" w:rsidP="002562E0">
      <w:pPr>
        <w:spacing w:line="480" w:lineRule="auto"/>
        <w:contextualSpacing/>
        <w:rPr>
          <w:rFonts w:ascii="Times New Roman" w:hAnsi="Times New Roman" w:cs="Times New Roman"/>
          <w:sz w:val="24"/>
          <w:szCs w:val="24"/>
        </w:rPr>
      </w:pPr>
    </w:p>
    <w:p w:rsidR="00E67E86" w:rsidRDefault="00E67E86" w:rsidP="002562E0">
      <w:pPr>
        <w:spacing w:line="480" w:lineRule="auto"/>
        <w:contextualSpacing/>
        <w:rPr>
          <w:rFonts w:ascii="Times New Roman" w:hAnsi="Times New Roman" w:cs="Times New Roman"/>
          <w:sz w:val="24"/>
          <w:szCs w:val="24"/>
        </w:rPr>
      </w:pPr>
    </w:p>
    <w:p w:rsidR="00E67E86" w:rsidRDefault="00E67E86" w:rsidP="002562E0">
      <w:pPr>
        <w:spacing w:line="480" w:lineRule="auto"/>
        <w:contextualSpacing/>
        <w:rPr>
          <w:rFonts w:ascii="Times New Roman" w:hAnsi="Times New Roman" w:cs="Times New Roman"/>
          <w:sz w:val="24"/>
          <w:szCs w:val="24"/>
        </w:rPr>
      </w:pPr>
    </w:p>
    <w:p w:rsidR="00E67E86" w:rsidRDefault="00E67E86" w:rsidP="002562E0">
      <w:pPr>
        <w:spacing w:line="480" w:lineRule="auto"/>
        <w:contextualSpacing/>
        <w:rPr>
          <w:rFonts w:ascii="Times New Roman" w:hAnsi="Times New Roman" w:cs="Times New Roman"/>
          <w:sz w:val="24"/>
          <w:szCs w:val="24"/>
        </w:rPr>
      </w:pPr>
    </w:p>
    <w:p w:rsidR="00E67E86" w:rsidRDefault="00E67E86" w:rsidP="002562E0">
      <w:pPr>
        <w:spacing w:line="480" w:lineRule="auto"/>
        <w:contextualSpacing/>
        <w:rPr>
          <w:rFonts w:ascii="Times New Roman" w:hAnsi="Times New Roman" w:cs="Times New Roman"/>
          <w:sz w:val="24"/>
          <w:szCs w:val="24"/>
        </w:rPr>
      </w:pPr>
    </w:p>
    <w:p w:rsidR="00E67E86" w:rsidRDefault="00E67E86" w:rsidP="002562E0">
      <w:pPr>
        <w:spacing w:line="480" w:lineRule="auto"/>
        <w:contextualSpacing/>
        <w:rPr>
          <w:rFonts w:ascii="Times New Roman" w:hAnsi="Times New Roman" w:cs="Times New Roman"/>
          <w:sz w:val="24"/>
          <w:szCs w:val="24"/>
        </w:rPr>
      </w:pPr>
    </w:p>
    <w:p w:rsidR="00E67E86" w:rsidRDefault="00E67E86" w:rsidP="002562E0">
      <w:pPr>
        <w:spacing w:line="480" w:lineRule="auto"/>
        <w:contextualSpacing/>
        <w:rPr>
          <w:rFonts w:ascii="Times New Roman" w:hAnsi="Times New Roman" w:cs="Times New Roman"/>
          <w:sz w:val="24"/>
          <w:szCs w:val="24"/>
        </w:rPr>
      </w:pPr>
    </w:p>
    <w:p w:rsidR="00E67E86" w:rsidRDefault="00E67E86" w:rsidP="002562E0">
      <w:pPr>
        <w:spacing w:line="480" w:lineRule="auto"/>
        <w:contextualSpacing/>
        <w:rPr>
          <w:rFonts w:ascii="Times New Roman" w:hAnsi="Times New Roman" w:cs="Times New Roman"/>
          <w:sz w:val="24"/>
          <w:szCs w:val="24"/>
        </w:rPr>
      </w:pPr>
    </w:p>
    <w:p w:rsidR="003A0A4A" w:rsidRDefault="003A0A4A" w:rsidP="002562E0">
      <w:pPr>
        <w:spacing w:line="480" w:lineRule="auto"/>
        <w:contextualSpacing/>
        <w:rPr>
          <w:rFonts w:ascii="Times New Roman" w:hAnsi="Times New Roman" w:cs="Times New Roman"/>
          <w:b/>
          <w:sz w:val="24"/>
          <w:szCs w:val="24"/>
        </w:rPr>
      </w:pPr>
    </w:p>
    <w:p w:rsidR="003A0A4A" w:rsidRDefault="003A0A4A" w:rsidP="002562E0">
      <w:pPr>
        <w:spacing w:line="480" w:lineRule="auto"/>
        <w:contextualSpacing/>
        <w:rPr>
          <w:rFonts w:ascii="Times New Roman" w:hAnsi="Times New Roman" w:cs="Times New Roman"/>
          <w:b/>
          <w:sz w:val="24"/>
          <w:szCs w:val="24"/>
        </w:rPr>
      </w:pPr>
    </w:p>
    <w:p w:rsidR="003A0A4A" w:rsidRDefault="003A0A4A" w:rsidP="002562E0">
      <w:pPr>
        <w:spacing w:line="480" w:lineRule="auto"/>
        <w:contextualSpacing/>
        <w:rPr>
          <w:rFonts w:ascii="Times New Roman" w:hAnsi="Times New Roman" w:cs="Times New Roman"/>
          <w:b/>
          <w:sz w:val="24"/>
          <w:szCs w:val="24"/>
        </w:rPr>
      </w:pPr>
    </w:p>
    <w:p w:rsidR="003A0A4A" w:rsidRDefault="003A0A4A" w:rsidP="002562E0">
      <w:pPr>
        <w:spacing w:line="480" w:lineRule="auto"/>
        <w:contextualSpacing/>
        <w:rPr>
          <w:rFonts w:ascii="Times New Roman" w:hAnsi="Times New Roman" w:cs="Times New Roman"/>
          <w:b/>
          <w:sz w:val="24"/>
          <w:szCs w:val="24"/>
        </w:rPr>
      </w:pPr>
    </w:p>
    <w:p w:rsidR="00E67E86" w:rsidRPr="00E67E86" w:rsidRDefault="00E67E86" w:rsidP="002562E0">
      <w:pPr>
        <w:spacing w:line="480" w:lineRule="auto"/>
        <w:contextualSpacing/>
        <w:rPr>
          <w:rFonts w:ascii="Times New Roman" w:hAnsi="Times New Roman" w:cs="Times New Roman"/>
          <w:b/>
          <w:sz w:val="24"/>
          <w:szCs w:val="24"/>
        </w:rPr>
      </w:pPr>
      <w:r w:rsidRPr="00E67E86">
        <w:rPr>
          <w:rFonts w:ascii="Times New Roman" w:hAnsi="Times New Roman" w:cs="Times New Roman"/>
          <w:b/>
          <w:sz w:val="24"/>
          <w:szCs w:val="24"/>
        </w:rPr>
        <w:lastRenderedPageBreak/>
        <w:t>Summary of the book</w:t>
      </w:r>
    </w:p>
    <w:p w:rsidR="00E67E86" w:rsidRDefault="00E67E86" w:rsidP="002562E0">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2562E0" w:rsidRPr="002562E0">
        <w:rPr>
          <w:rFonts w:ascii="Times New Roman" w:hAnsi="Times New Roman" w:cs="Times New Roman"/>
          <w:sz w:val="24"/>
          <w:szCs w:val="24"/>
        </w:rPr>
        <w:t>The book focuses on racism which is intensely reflected in the life of Maya Angelou. She faced racial discrimination at her tender age and her mother took her together with her brother to live with their grandmother in order to shelter them from the extreme effects of racism. When she attended school, she was highly despised by her classmates for being black. This did not stop her from working hard towards her goals. Even with the oppression, she managed to be top of her class. Additionally, Maya was given a deeming treatment by her employer due to racial discrimination</w:t>
      </w:r>
      <w:r w:rsidR="003A0A4A">
        <w:rPr>
          <w:rFonts w:ascii="Times New Roman" w:hAnsi="Times New Roman" w:cs="Times New Roman"/>
          <w:sz w:val="24"/>
          <w:szCs w:val="24"/>
        </w:rPr>
        <w:t xml:space="preserve"> (</w:t>
      </w:r>
      <w:proofErr w:type="spellStart"/>
      <w:r w:rsidR="003A0A4A">
        <w:rPr>
          <w:rFonts w:ascii="Times New Roman" w:hAnsi="Times New Roman" w:cs="Times New Roman"/>
          <w:sz w:val="24"/>
          <w:szCs w:val="24"/>
        </w:rPr>
        <w:t>Choudhry</w:t>
      </w:r>
      <w:proofErr w:type="spellEnd"/>
      <w:r w:rsidR="003A0A4A">
        <w:rPr>
          <w:rFonts w:ascii="Times New Roman" w:hAnsi="Times New Roman" w:cs="Times New Roman"/>
          <w:sz w:val="24"/>
          <w:szCs w:val="24"/>
        </w:rPr>
        <w:t xml:space="preserve"> &amp; </w:t>
      </w:r>
      <w:proofErr w:type="spellStart"/>
      <w:r w:rsidR="003A0A4A">
        <w:rPr>
          <w:rFonts w:ascii="Times New Roman" w:hAnsi="Times New Roman" w:cs="Times New Roman"/>
          <w:sz w:val="24"/>
          <w:szCs w:val="24"/>
        </w:rPr>
        <w:t>Asif</w:t>
      </w:r>
      <w:proofErr w:type="spellEnd"/>
      <w:r w:rsidR="003A0A4A">
        <w:rPr>
          <w:rFonts w:ascii="Times New Roman" w:hAnsi="Times New Roman" w:cs="Times New Roman"/>
          <w:sz w:val="24"/>
          <w:szCs w:val="24"/>
        </w:rPr>
        <w:t xml:space="preserve">, </w:t>
      </w:r>
      <w:r w:rsidR="003A0A4A" w:rsidRPr="002562E0">
        <w:rPr>
          <w:rFonts w:ascii="Times New Roman" w:hAnsi="Times New Roman" w:cs="Times New Roman"/>
          <w:sz w:val="24"/>
          <w:szCs w:val="24"/>
        </w:rPr>
        <w:t>2013)</w:t>
      </w:r>
      <w:r w:rsidR="002562E0" w:rsidRPr="002562E0">
        <w:rPr>
          <w:rFonts w:ascii="Times New Roman" w:hAnsi="Times New Roman" w:cs="Times New Roman"/>
          <w:sz w:val="24"/>
          <w:szCs w:val="24"/>
        </w:rPr>
        <w:t xml:space="preserve">. This made her feel ill about herself but still fought to acquire racial equality. </w:t>
      </w:r>
    </w:p>
    <w:p w:rsidR="002562E0" w:rsidRPr="00E67E86" w:rsidRDefault="00E67E86" w:rsidP="002562E0">
      <w:pPr>
        <w:spacing w:line="480" w:lineRule="auto"/>
        <w:contextualSpacing/>
        <w:rPr>
          <w:rFonts w:ascii="Times New Roman" w:hAnsi="Times New Roman" w:cs="Times New Roman"/>
          <w:b/>
          <w:sz w:val="24"/>
          <w:szCs w:val="24"/>
        </w:rPr>
      </w:pPr>
      <w:r w:rsidRPr="00E67E86">
        <w:rPr>
          <w:rFonts w:ascii="Times New Roman" w:hAnsi="Times New Roman" w:cs="Times New Roman"/>
          <w:b/>
          <w:sz w:val="24"/>
          <w:szCs w:val="24"/>
        </w:rPr>
        <w:t>Themes</w:t>
      </w:r>
      <w:r w:rsidR="002562E0" w:rsidRPr="00E67E86">
        <w:rPr>
          <w:rFonts w:ascii="Times New Roman" w:hAnsi="Times New Roman" w:cs="Times New Roman"/>
          <w:b/>
          <w:sz w:val="24"/>
          <w:szCs w:val="24"/>
        </w:rPr>
        <w:t xml:space="preserve"> </w:t>
      </w:r>
    </w:p>
    <w:p w:rsidR="002562E0" w:rsidRPr="002562E0" w:rsidRDefault="009C6ADB" w:rsidP="002562E0">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2562E0" w:rsidRPr="002562E0">
        <w:rPr>
          <w:rFonts w:ascii="Times New Roman" w:hAnsi="Times New Roman" w:cs="Times New Roman"/>
          <w:sz w:val="24"/>
          <w:szCs w:val="24"/>
        </w:rPr>
        <w:t>The theme of survival is also focused in the book by Maya Angelo. Through the life experiences of Maya, she went through difficult situations which could make her give up but she managed to push through all those struggles to achieve her desires. She made it possible to complete her studies. After school, she managed to work in different positions which indicated her focus and success too. She worked as a journalist, actor, composer as well as an educator before she finally got into literature writing.</w:t>
      </w:r>
    </w:p>
    <w:p w:rsidR="002562E0" w:rsidRPr="002562E0" w:rsidRDefault="002562E0" w:rsidP="002562E0">
      <w:pPr>
        <w:spacing w:line="480" w:lineRule="auto"/>
        <w:contextualSpacing/>
        <w:rPr>
          <w:rFonts w:ascii="Times New Roman" w:hAnsi="Times New Roman" w:cs="Times New Roman"/>
          <w:sz w:val="24"/>
          <w:szCs w:val="24"/>
        </w:rPr>
      </w:pPr>
      <w:r w:rsidRPr="002562E0">
        <w:rPr>
          <w:rFonts w:ascii="Times New Roman" w:hAnsi="Times New Roman" w:cs="Times New Roman"/>
          <w:sz w:val="24"/>
          <w:szCs w:val="24"/>
        </w:rPr>
        <w:t xml:space="preserve"> </w:t>
      </w:r>
      <w:r w:rsidR="009C6ADB">
        <w:rPr>
          <w:rFonts w:ascii="Times New Roman" w:hAnsi="Times New Roman" w:cs="Times New Roman"/>
          <w:sz w:val="24"/>
          <w:szCs w:val="24"/>
        </w:rPr>
        <w:tab/>
      </w:r>
      <w:r w:rsidRPr="002562E0">
        <w:rPr>
          <w:rFonts w:ascii="Times New Roman" w:hAnsi="Times New Roman" w:cs="Times New Roman"/>
          <w:sz w:val="24"/>
          <w:szCs w:val="24"/>
        </w:rPr>
        <w:t>Maya managed to survive to live with her grandmother at a very tender age. This would have been difficult as she was separated from the mother-child bond but despite the situation, she adapted to her new life. Additionally, after the incidence of rape, Maya struggled to be herself again</w:t>
      </w:r>
      <w:r w:rsidR="00DD01FC">
        <w:rPr>
          <w:rFonts w:ascii="Times New Roman" w:hAnsi="Times New Roman" w:cs="Times New Roman"/>
          <w:sz w:val="24"/>
          <w:szCs w:val="24"/>
        </w:rPr>
        <w:t xml:space="preserve"> (</w:t>
      </w:r>
      <w:proofErr w:type="spellStart"/>
      <w:r w:rsidR="00DD01FC">
        <w:rPr>
          <w:rFonts w:ascii="Times New Roman" w:hAnsi="Times New Roman" w:cs="Times New Roman"/>
          <w:sz w:val="24"/>
          <w:szCs w:val="24"/>
        </w:rPr>
        <w:t>Assefie</w:t>
      </w:r>
      <w:proofErr w:type="spellEnd"/>
      <w:r w:rsidR="00DD01FC">
        <w:rPr>
          <w:rFonts w:ascii="Times New Roman" w:hAnsi="Times New Roman" w:cs="Times New Roman"/>
          <w:sz w:val="24"/>
          <w:szCs w:val="24"/>
        </w:rPr>
        <w:t>, 2012)</w:t>
      </w:r>
      <w:r w:rsidRPr="002562E0">
        <w:rPr>
          <w:rFonts w:ascii="Times New Roman" w:hAnsi="Times New Roman" w:cs="Times New Roman"/>
          <w:sz w:val="24"/>
          <w:szCs w:val="24"/>
        </w:rPr>
        <w:t>. She felt isolated and rejected in the community which lowered her self-esteem. Even with those challenges, she managed to get back to herself and accept the challenge and moved on with life.</w:t>
      </w:r>
    </w:p>
    <w:p w:rsidR="002562E0" w:rsidRPr="002562E0" w:rsidRDefault="009C6ADB" w:rsidP="002562E0">
      <w:pPr>
        <w:spacing w:line="480" w:lineRule="auto"/>
        <w:contextualSpacing/>
        <w:rPr>
          <w:rFonts w:ascii="Times New Roman" w:hAnsi="Times New Roman" w:cs="Times New Roman"/>
          <w:sz w:val="24"/>
          <w:szCs w:val="24"/>
        </w:rPr>
      </w:pPr>
      <w:r>
        <w:rPr>
          <w:rFonts w:ascii="Times New Roman" w:hAnsi="Times New Roman" w:cs="Times New Roman"/>
          <w:sz w:val="24"/>
          <w:szCs w:val="24"/>
        </w:rPr>
        <w:lastRenderedPageBreak/>
        <w:tab/>
      </w:r>
      <w:r w:rsidR="002562E0" w:rsidRPr="002562E0">
        <w:rPr>
          <w:rFonts w:ascii="Times New Roman" w:hAnsi="Times New Roman" w:cs="Times New Roman"/>
          <w:sz w:val="24"/>
          <w:szCs w:val="24"/>
        </w:rPr>
        <w:t xml:space="preserve">Literacy is highly focused on in this autobiography by Maya. It is important to gain knowledge by attending school. This knowledge Maya gained helped her in the writing of her book. She mainly focuses on the importance of education to the society which helps in the facilitation of the campaign against racism and feminism. Maya managed to be educated even after being a black woman. This creates the need for a society to avoid discrimination and ensure that all children are educated despite their gender or color. Maya depicts that educating a woman is equivalent to educating a society as the impact of women education is greater compared to that of men. </w:t>
      </w:r>
    </w:p>
    <w:p w:rsidR="002562E0" w:rsidRPr="002562E0" w:rsidRDefault="009C6ADB" w:rsidP="002562E0">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2562E0" w:rsidRPr="002562E0">
        <w:rPr>
          <w:rFonts w:ascii="Times New Roman" w:hAnsi="Times New Roman" w:cs="Times New Roman"/>
          <w:sz w:val="24"/>
          <w:szCs w:val="24"/>
        </w:rPr>
        <w:t xml:space="preserve">Courage is an important theme in this book. Maya focuses on the quest for independence which will cause the freedom of many people in the society. Most people are afraid to speak up their struggles and fears which make them feel oppressed. Maya acts as a representation of these people and his poetry would be the start of their freedom. He uses the caged bird as a symbolism of the citizens who are highly affected by the oppression in the country. </w:t>
      </w:r>
    </w:p>
    <w:p w:rsidR="009C6ADB" w:rsidRDefault="009C6ADB" w:rsidP="002562E0">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2562E0" w:rsidRPr="002562E0">
        <w:rPr>
          <w:rFonts w:ascii="Times New Roman" w:hAnsi="Times New Roman" w:cs="Times New Roman"/>
          <w:sz w:val="24"/>
          <w:szCs w:val="24"/>
        </w:rPr>
        <w:t>The book also focuses on rape which is depicted in Maya’s early life whereby she was raped by her mother’s boyfriend. This calls for the need for the child’s protection from abuse. In the book, the man who raped Maya was imprisoned and it showed the beginning of change as well as enhancement of equality to all races. Authors purpose to use the rape incidence was to show the importance of family in society</w:t>
      </w:r>
      <w:r w:rsidR="003A0A4A">
        <w:rPr>
          <w:rFonts w:ascii="Times New Roman" w:hAnsi="Times New Roman" w:cs="Times New Roman"/>
          <w:sz w:val="24"/>
          <w:szCs w:val="24"/>
        </w:rPr>
        <w:t xml:space="preserve"> (Jacobs, 2013)</w:t>
      </w:r>
      <w:r w:rsidR="002562E0" w:rsidRPr="002562E0">
        <w:rPr>
          <w:rFonts w:ascii="Times New Roman" w:hAnsi="Times New Roman" w:cs="Times New Roman"/>
          <w:sz w:val="24"/>
          <w:szCs w:val="24"/>
        </w:rPr>
        <w:t xml:space="preserve">. Maya's parents had separated and thus the children did not have the parental protection that they deserve. If the two were together, probably the rape incidence would not have occurred. </w:t>
      </w:r>
    </w:p>
    <w:p w:rsidR="00E67E86" w:rsidRPr="00E67E86" w:rsidRDefault="00E67E86" w:rsidP="002562E0">
      <w:pPr>
        <w:spacing w:line="480" w:lineRule="auto"/>
        <w:contextualSpacing/>
        <w:rPr>
          <w:rFonts w:ascii="Times New Roman" w:hAnsi="Times New Roman" w:cs="Times New Roman"/>
          <w:b/>
          <w:sz w:val="24"/>
          <w:szCs w:val="24"/>
        </w:rPr>
      </w:pPr>
      <w:r w:rsidRPr="00E67E86">
        <w:rPr>
          <w:rFonts w:ascii="Times New Roman" w:hAnsi="Times New Roman" w:cs="Times New Roman"/>
          <w:b/>
          <w:sz w:val="24"/>
          <w:szCs w:val="24"/>
        </w:rPr>
        <w:t>Author’s Writing Style</w:t>
      </w:r>
    </w:p>
    <w:p w:rsidR="002562E0" w:rsidRPr="002562E0" w:rsidRDefault="002562E0" w:rsidP="002562E0">
      <w:pPr>
        <w:spacing w:line="480" w:lineRule="auto"/>
        <w:contextualSpacing/>
        <w:rPr>
          <w:rFonts w:ascii="Times New Roman" w:hAnsi="Times New Roman" w:cs="Times New Roman"/>
          <w:sz w:val="24"/>
          <w:szCs w:val="24"/>
        </w:rPr>
      </w:pPr>
      <w:r w:rsidRPr="002562E0">
        <w:rPr>
          <w:rFonts w:ascii="Times New Roman" w:hAnsi="Times New Roman" w:cs="Times New Roman"/>
          <w:sz w:val="24"/>
          <w:szCs w:val="24"/>
        </w:rPr>
        <w:t xml:space="preserve"> </w:t>
      </w:r>
      <w:r w:rsidR="009C6ADB">
        <w:rPr>
          <w:rFonts w:ascii="Times New Roman" w:hAnsi="Times New Roman" w:cs="Times New Roman"/>
          <w:sz w:val="24"/>
          <w:szCs w:val="24"/>
        </w:rPr>
        <w:tab/>
      </w:r>
      <w:r w:rsidRPr="002562E0">
        <w:rPr>
          <w:rFonts w:ascii="Times New Roman" w:hAnsi="Times New Roman" w:cs="Times New Roman"/>
          <w:sz w:val="24"/>
          <w:szCs w:val="24"/>
        </w:rPr>
        <w:t xml:space="preserve">The author uses fiction writing style for her book so as to make it more significant and appealing. She uses dialogue, characterization and thematic development in the construction of </w:t>
      </w:r>
      <w:r w:rsidRPr="002562E0">
        <w:rPr>
          <w:rFonts w:ascii="Times New Roman" w:hAnsi="Times New Roman" w:cs="Times New Roman"/>
          <w:sz w:val="24"/>
          <w:szCs w:val="24"/>
        </w:rPr>
        <w:lastRenderedPageBreak/>
        <w:t>her ideas and enhancement of the literature flow. She has used dialogue to give the story realism and also to help her in revealing her character traits. Additionally, thematic development in the story is the use of the musical technique of the caged bird singing to capture the attention of the readers as well as to boost the understanding of the story.</w:t>
      </w:r>
    </w:p>
    <w:p w:rsidR="002562E0" w:rsidRPr="002562E0" w:rsidRDefault="002562E0" w:rsidP="002562E0">
      <w:pPr>
        <w:spacing w:line="480" w:lineRule="auto"/>
        <w:contextualSpacing/>
        <w:rPr>
          <w:rFonts w:ascii="Times New Roman" w:hAnsi="Times New Roman" w:cs="Times New Roman"/>
          <w:sz w:val="24"/>
          <w:szCs w:val="24"/>
        </w:rPr>
      </w:pPr>
      <w:r w:rsidRPr="002562E0">
        <w:rPr>
          <w:rFonts w:ascii="Times New Roman" w:hAnsi="Times New Roman" w:cs="Times New Roman"/>
          <w:sz w:val="24"/>
          <w:szCs w:val="24"/>
        </w:rPr>
        <w:t>Conclusion</w:t>
      </w:r>
    </w:p>
    <w:p w:rsidR="002562E0" w:rsidRPr="002562E0" w:rsidRDefault="009C6ADB" w:rsidP="002562E0">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2562E0" w:rsidRPr="002562E0">
        <w:rPr>
          <w:rFonts w:ascii="Times New Roman" w:hAnsi="Times New Roman" w:cs="Times New Roman"/>
          <w:sz w:val="24"/>
          <w:szCs w:val="24"/>
        </w:rPr>
        <w:t>Maya Angelou story “I Know Why the Caged Bird Sings” has used different themes in the development of the story. Themes developed from the autobiography include survival, feminism, the critique of racism, the importance of family, quest for independence among others. The writer uses narration mode of writing to make the book interesting and easily express her ideas.</w:t>
      </w:r>
    </w:p>
    <w:p w:rsidR="002562E0" w:rsidRPr="002562E0" w:rsidRDefault="002562E0" w:rsidP="002562E0">
      <w:pPr>
        <w:spacing w:line="480" w:lineRule="auto"/>
        <w:contextualSpacing/>
        <w:rPr>
          <w:rFonts w:ascii="Times New Roman" w:hAnsi="Times New Roman" w:cs="Times New Roman"/>
          <w:sz w:val="24"/>
          <w:szCs w:val="24"/>
        </w:rPr>
      </w:pPr>
    </w:p>
    <w:p w:rsidR="002562E0" w:rsidRPr="002562E0" w:rsidRDefault="002562E0" w:rsidP="002562E0">
      <w:pPr>
        <w:spacing w:line="480" w:lineRule="auto"/>
        <w:contextualSpacing/>
        <w:rPr>
          <w:rFonts w:ascii="Times New Roman" w:hAnsi="Times New Roman" w:cs="Times New Roman"/>
          <w:sz w:val="24"/>
          <w:szCs w:val="24"/>
        </w:rPr>
      </w:pPr>
    </w:p>
    <w:p w:rsidR="002562E0" w:rsidRPr="002562E0" w:rsidRDefault="002562E0" w:rsidP="002562E0">
      <w:pPr>
        <w:spacing w:line="480" w:lineRule="auto"/>
        <w:contextualSpacing/>
        <w:rPr>
          <w:rFonts w:ascii="Times New Roman" w:hAnsi="Times New Roman" w:cs="Times New Roman"/>
          <w:sz w:val="24"/>
          <w:szCs w:val="24"/>
        </w:rPr>
      </w:pPr>
    </w:p>
    <w:p w:rsidR="002562E0" w:rsidRPr="002562E0" w:rsidRDefault="002562E0" w:rsidP="002562E0">
      <w:pPr>
        <w:spacing w:line="480" w:lineRule="auto"/>
        <w:contextualSpacing/>
        <w:rPr>
          <w:rFonts w:ascii="Times New Roman" w:hAnsi="Times New Roman" w:cs="Times New Roman"/>
          <w:sz w:val="24"/>
          <w:szCs w:val="24"/>
        </w:rPr>
      </w:pPr>
    </w:p>
    <w:p w:rsidR="002562E0" w:rsidRPr="002562E0" w:rsidRDefault="002562E0" w:rsidP="002562E0">
      <w:pPr>
        <w:spacing w:line="480" w:lineRule="auto"/>
        <w:contextualSpacing/>
        <w:rPr>
          <w:rFonts w:ascii="Times New Roman" w:hAnsi="Times New Roman" w:cs="Times New Roman"/>
          <w:sz w:val="24"/>
          <w:szCs w:val="24"/>
        </w:rPr>
      </w:pPr>
    </w:p>
    <w:p w:rsidR="00E67E86" w:rsidRDefault="00E67E86" w:rsidP="002562E0">
      <w:pPr>
        <w:spacing w:line="480" w:lineRule="auto"/>
        <w:contextualSpacing/>
        <w:jc w:val="center"/>
        <w:rPr>
          <w:rFonts w:ascii="Times New Roman" w:hAnsi="Times New Roman" w:cs="Times New Roman"/>
          <w:sz w:val="24"/>
          <w:szCs w:val="24"/>
        </w:rPr>
      </w:pPr>
    </w:p>
    <w:p w:rsidR="00E67E86" w:rsidRDefault="00E67E86" w:rsidP="002562E0">
      <w:pPr>
        <w:spacing w:line="480" w:lineRule="auto"/>
        <w:contextualSpacing/>
        <w:jc w:val="center"/>
        <w:rPr>
          <w:rFonts w:ascii="Times New Roman" w:hAnsi="Times New Roman" w:cs="Times New Roman"/>
          <w:sz w:val="24"/>
          <w:szCs w:val="24"/>
        </w:rPr>
      </w:pPr>
    </w:p>
    <w:p w:rsidR="00E67E86" w:rsidRDefault="00E67E86" w:rsidP="002562E0">
      <w:pPr>
        <w:spacing w:line="480" w:lineRule="auto"/>
        <w:contextualSpacing/>
        <w:jc w:val="center"/>
        <w:rPr>
          <w:rFonts w:ascii="Times New Roman" w:hAnsi="Times New Roman" w:cs="Times New Roman"/>
          <w:sz w:val="24"/>
          <w:szCs w:val="24"/>
        </w:rPr>
      </w:pPr>
    </w:p>
    <w:p w:rsidR="00E67E86" w:rsidRDefault="00E67E86" w:rsidP="002562E0">
      <w:pPr>
        <w:spacing w:line="480" w:lineRule="auto"/>
        <w:contextualSpacing/>
        <w:jc w:val="center"/>
        <w:rPr>
          <w:rFonts w:ascii="Times New Roman" w:hAnsi="Times New Roman" w:cs="Times New Roman"/>
          <w:sz w:val="24"/>
          <w:szCs w:val="24"/>
        </w:rPr>
      </w:pPr>
    </w:p>
    <w:p w:rsidR="00E67E86" w:rsidRDefault="00E67E86" w:rsidP="002562E0">
      <w:pPr>
        <w:spacing w:line="480" w:lineRule="auto"/>
        <w:contextualSpacing/>
        <w:jc w:val="center"/>
        <w:rPr>
          <w:rFonts w:ascii="Times New Roman" w:hAnsi="Times New Roman" w:cs="Times New Roman"/>
          <w:sz w:val="24"/>
          <w:szCs w:val="24"/>
        </w:rPr>
      </w:pPr>
    </w:p>
    <w:p w:rsidR="00E67E86" w:rsidRDefault="00E67E86" w:rsidP="002562E0">
      <w:pPr>
        <w:spacing w:line="480" w:lineRule="auto"/>
        <w:contextualSpacing/>
        <w:jc w:val="center"/>
        <w:rPr>
          <w:rFonts w:ascii="Times New Roman" w:hAnsi="Times New Roman" w:cs="Times New Roman"/>
          <w:sz w:val="24"/>
          <w:szCs w:val="24"/>
        </w:rPr>
      </w:pPr>
    </w:p>
    <w:p w:rsidR="00E67E86" w:rsidRDefault="00E67E86" w:rsidP="002562E0">
      <w:pPr>
        <w:spacing w:line="480" w:lineRule="auto"/>
        <w:contextualSpacing/>
        <w:jc w:val="center"/>
        <w:rPr>
          <w:rFonts w:ascii="Times New Roman" w:hAnsi="Times New Roman" w:cs="Times New Roman"/>
          <w:sz w:val="24"/>
          <w:szCs w:val="24"/>
        </w:rPr>
      </w:pPr>
    </w:p>
    <w:p w:rsidR="00E67E86" w:rsidRDefault="00E67E86" w:rsidP="002562E0">
      <w:pPr>
        <w:spacing w:line="480" w:lineRule="auto"/>
        <w:contextualSpacing/>
        <w:jc w:val="center"/>
        <w:rPr>
          <w:rFonts w:ascii="Times New Roman" w:hAnsi="Times New Roman" w:cs="Times New Roman"/>
          <w:sz w:val="24"/>
          <w:szCs w:val="24"/>
        </w:rPr>
      </w:pPr>
    </w:p>
    <w:p w:rsidR="002562E0" w:rsidRPr="002562E0" w:rsidRDefault="002562E0" w:rsidP="002562E0">
      <w:pPr>
        <w:spacing w:line="480" w:lineRule="auto"/>
        <w:contextualSpacing/>
        <w:jc w:val="center"/>
        <w:rPr>
          <w:rFonts w:ascii="Times New Roman" w:hAnsi="Times New Roman" w:cs="Times New Roman"/>
          <w:sz w:val="24"/>
          <w:szCs w:val="24"/>
        </w:rPr>
      </w:pPr>
      <w:bookmarkStart w:id="0" w:name="_GoBack"/>
      <w:bookmarkEnd w:id="0"/>
      <w:r w:rsidRPr="002562E0">
        <w:rPr>
          <w:rFonts w:ascii="Times New Roman" w:hAnsi="Times New Roman" w:cs="Times New Roman"/>
          <w:sz w:val="24"/>
          <w:szCs w:val="24"/>
        </w:rPr>
        <w:lastRenderedPageBreak/>
        <w:t>References</w:t>
      </w:r>
    </w:p>
    <w:p w:rsidR="009C6ADB" w:rsidRPr="002562E0" w:rsidRDefault="009C6ADB" w:rsidP="009C6ADB">
      <w:pPr>
        <w:spacing w:line="480" w:lineRule="auto"/>
        <w:ind w:left="720" w:hanging="720"/>
        <w:contextualSpacing/>
        <w:rPr>
          <w:rFonts w:ascii="Times New Roman" w:hAnsi="Times New Roman" w:cs="Times New Roman"/>
          <w:sz w:val="24"/>
          <w:szCs w:val="24"/>
        </w:rPr>
      </w:pPr>
      <w:proofErr w:type="spellStart"/>
      <w:r w:rsidRPr="002562E0">
        <w:rPr>
          <w:rFonts w:ascii="Times New Roman" w:hAnsi="Times New Roman" w:cs="Times New Roman"/>
          <w:sz w:val="24"/>
          <w:szCs w:val="24"/>
        </w:rPr>
        <w:t>Assefie</w:t>
      </w:r>
      <w:proofErr w:type="spellEnd"/>
      <w:r w:rsidRPr="002562E0">
        <w:rPr>
          <w:rFonts w:ascii="Times New Roman" w:hAnsi="Times New Roman" w:cs="Times New Roman"/>
          <w:sz w:val="24"/>
          <w:szCs w:val="24"/>
        </w:rPr>
        <w:t>, B. (2012). Experiences of Marginalized Women: Maya Angelou’s I Know Why the Caged Bird Sings in Focus (Doctoral dissertation, Addis Ababa University Addis Ababa, Ethiopia).</w:t>
      </w:r>
    </w:p>
    <w:p w:rsidR="009C6ADB" w:rsidRPr="002562E0" w:rsidRDefault="009C6ADB" w:rsidP="009C6ADB">
      <w:pPr>
        <w:spacing w:line="480" w:lineRule="auto"/>
        <w:ind w:left="720" w:hanging="720"/>
        <w:contextualSpacing/>
        <w:rPr>
          <w:rFonts w:ascii="Times New Roman" w:hAnsi="Times New Roman" w:cs="Times New Roman"/>
          <w:sz w:val="24"/>
          <w:szCs w:val="24"/>
        </w:rPr>
      </w:pPr>
      <w:proofErr w:type="spellStart"/>
      <w:r w:rsidRPr="002562E0">
        <w:rPr>
          <w:rFonts w:ascii="Times New Roman" w:hAnsi="Times New Roman" w:cs="Times New Roman"/>
          <w:sz w:val="24"/>
          <w:szCs w:val="24"/>
        </w:rPr>
        <w:t>Choudhry</w:t>
      </w:r>
      <w:proofErr w:type="spellEnd"/>
      <w:r w:rsidRPr="002562E0">
        <w:rPr>
          <w:rFonts w:ascii="Times New Roman" w:hAnsi="Times New Roman" w:cs="Times New Roman"/>
          <w:sz w:val="24"/>
          <w:szCs w:val="24"/>
        </w:rPr>
        <w:t xml:space="preserve">, S. I., &amp; </w:t>
      </w:r>
      <w:proofErr w:type="spellStart"/>
      <w:r w:rsidRPr="002562E0">
        <w:rPr>
          <w:rFonts w:ascii="Times New Roman" w:hAnsi="Times New Roman" w:cs="Times New Roman"/>
          <w:sz w:val="24"/>
          <w:szCs w:val="24"/>
        </w:rPr>
        <w:t>Asif</w:t>
      </w:r>
      <w:proofErr w:type="spellEnd"/>
      <w:r w:rsidRPr="002562E0">
        <w:rPr>
          <w:rFonts w:ascii="Times New Roman" w:hAnsi="Times New Roman" w:cs="Times New Roman"/>
          <w:sz w:val="24"/>
          <w:szCs w:val="24"/>
        </w:rPr>
        <w:t>, S. I. (2013). "</w:t>
      </w:r>
      <w:proofErr w:type="spellStart"/>
      <w:r w:rsidRPr="002562E0">
        <w:rPr>
          <w:rFonts w:ascii="Times New Roman" w:hAnsi="Times New Roman" w:cs="Times New Roman"/>
          <w:sz w:val="24"/>
          <w:szCs w:val="24"/>
        </w:rPr>
        <w:t>Ain't</w:t>
      </w:r>
      <w:proofErr w:type="spellEnd"/>
      <w:r w:rsidRPr="002562E0">
        <w:rPr>
          <w:rFonts w:ascii="Times New Roman" w:hAnsi="Times New Roman" w:cs="Times New Roman"/>
          <w:sz w:val="24"/>
          <w:szCs w:val="24"/>
        </w:rPr>
        <w:t xml:space="preserve"> IA Woman": Exploring Femininities in Diaspora in Angelou's I Know Why the Caged Bird Sings. Theory &amp; Practice in Language Studies, 3(3).</w:t>
      </w:r>
    </w:p>
    <w:p w:rsidR="009C6ADB" w:rsidRDefault="009C6ADB" w:rsidP="009C6ADB">
      <w:pPr>
        <w:spacing w:line="480" w:lineRule="auto"/>
        <w:ind w:left="720" w:hanging="720"/>
        <w:contextualSpacing/>
        <w:rPr>
          <w:rFonts w:ascii="Times New Roman" w:hAnsi="Times New Roman" w:cs="Times New Roman"/>
          <w:sz w:val="24"/>
          <w:szCs w:val="24"/>
        </w:rPr>
      </w:pPr>
      <w:r w:rsidRPr="002562E0">
        <w:rPr>
          <w:rFonts w:ascii="Times New Roman" w:hAnsi="Times New Roman" w:cs="Times New Roman"/>
          <w:sz w:val="24"/>
          <w:szCs w:val="24"/>
        </w:rPr>
        <w:t xml:space="preserve">Jacobs, N. (2013). Death, disillusionment and despair in Maya </w:t>
      </w:r>
      <w:proofErr w:type="gramStart"/>
      <w:r w:rsidRPr="002562E0">
        <w:rPr>
          <w:rFonts w:ascii="Times New Roman" w:hAnsi="Times New Roman" w:cs="Times New Roman"/>
          <w:sz w:val="24"/>
          <w:szCs w:val="24"/>
        </w:rPr>
        <w:t>Angelou’s</w:t>
      </w:r>
      <w:proofErr w:type="gramEnd"/>
      <w:r w:rsidRPr="002562E0">
        <w:rPr>
          <w:rFonts w:ascii="Times New Roman" w:hAnsi="Times New Roman" w:cs="Times New Roman"/>
          <w:sz w:val="24"/>
          <w:szCs w:val="24"/>
        </w:rPr>
        <w:t xml:space="preserve"> in I Know Why the Caged Bird Sings. Language in India, 13(3), 553-560.</w:t>
      </w:r>
    </w:p>
    <w:sectPr w:rsidR="009C6ADB" w:rsidSect="00BD676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1419" w:rsidRDefault="006D1419" w:rsidP="00BD676E">
      <w:pPr>
        <w:spacing w:after="0" w:line="240" w:lineRule="auto"/>
      </w:pPr>
      <w:r>
        <w:separator/>
      </w:r>
    </w:p>
  </w:endnote>
  <w:endnote w:type="continuationSeparator" w:id="0">
    <w:p w:rsidR="006D1419" w:rsidRDefault="006D1419" w:rsidP="00BD67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1419" w:rsidRDefault="006D1419" w:rsidP="00BD676E">
      <w:pPr>
        <w:spacing w:after="0" w:line="240" w:lineRule="auto"/>
      </w:pPr>
      <w:r>
        <w:separator/>
      </w:r>
    </w:p>
  </w:footnote>
  <w:footnote w:type="continuationSeparator" w:id="0">
    <w:p w:rsidR="006D1419" w:rsidRDefault="006D1419" w:rsidP="00BD67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622401"/>
      <w:docPartObj>
        <w:docPartGallery w:val="Page Numbers (Top of Page)"/>
        <w:docPartUnique/>
      </w:docPartObj>
    </w:sdtPr>
    <w:sdtEndPr/>
    <w:sdtContent>
      <w:p w:rsidR="00BD676E" w:rsidRPr="00BD676E" w:rsidRDefault="009938D4">
        <w:pPr>
          <w:pStyle w:val="Header"/>
          <w:jc w:val="right"/>
          <w:rPr>
            <w:rFonts w:ascii="Times New Roman" w:hAnsi="Times New Roman" w:cs="Times New Roman"/>
            <w:sz w:val="24"/>
            <w:szCs w:val="24"/>
          </w:rPr>
        </w:pPr>
        <w:r w:rsidRPr="00BD676E">
          <w:rPr>
            <w:rFonts w:ascii="Times New Roman" w:hAnsi="Times New Roman" w:cs="Times New Roman"/>
            <w:sz w:val="24"/>
            <w:szCs w:val="24"/>
          </w:rPr>
          <w:fldChar w:fldCharType="begin"/>
        </w:r>
        <w:r w:rsidR="00BD676E" w:rsidRPr="00BD676E">
          <w:rPr>
            <w:rFonts w:ascii="Times New Roman" w:hAnsi="Times New Roman" w:cs="Times New Roman"/>
            <w:sz w:val="24"/>
            <w:szCs w:val="24"/>
          </w:rPr>
          <w:instrText xml:space="preserve"> PAGE   \* MERGEFORMAT </w:instrText>
        </w:r>
        <w:r w:rsidRPr="00BD676E">
          <w:rPr>
            <w:rFonts w:ascii="Times New Roman" w:hAnsi="Times New Roman" w:cs="Times New Roman"/>
            <w:sz w:val="24"/>
            <w:szCs w:val="24"/>
          </w:rPr>
          <w:fldChar w:fldCharType="separate"/>
        </w:r>
        <w:r w:rsidR="003A1245">
          <w:rPr>
            <w:rFonts w:ascii="Times New Roman" w:hAnsi="Times New Roman" w:cs="Times New Roman"/>
            <w:noProof/>
            <w:sz w:val="24"/>
            <w:szCs w:val="24"/>
          </w:rPr>
          <w:t>6</w:t>
        </w:r>
        <w:r w:rsidRPr="00BD676E">
          <w:rPr>
            <w:rFonts w:ascii="Times New Roman" w:hAnsi="Times New Roman" w:cs="Times New Roman"/>
            <w:sz w:val="24"/>
            <w:szCs w:val="24"/>
          </w:rPr>
          <w:fldChar w:fldCharType="end"/>
        </w:r>
      </w:p>
    </w:sdtContent>
  </w:sdt>
  <w:p w:rsidR="00BD676E" w:rsidRPr="00BD676E" w:rsidRDefault="009C6ADB">
    <w:pPr>
      <w:pStyle w:val="Header"/>
      <w:rPr>
        <w:rFonts w:ascii="Times New Roman" w:hAnsi="Times New Roman" w:cs="Times New Roman"/>
        <w:sz w:val="24"/>
        <w:szCs w:val="24"/>
      </w:rPr>
    </w:pPr>
    <w:r>
      <w:rPr>
        <w:rFonts w:ascii="Times New Roman" w:hAnsi="Times New Roman" w:cs="Times New Roman"/>
        <w:sz w:val="24"/>
        <w:szCs w:val="24"/>
      </w:rPr>
      <w:t>The Power of Education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22329"/>
      <w:docPartObj>
        <w:docPartGallery w:val="Page Numbers (Top of Page)"/>
        <w:docPartUnique/>
      </w:docPartObj>
    </w:sdtPr>
    <w:sdtEndPr/>
    <w:sdtContent>
      <w:p w:rsidR="00BD676E" w:rsidRDefault="009938D4">
        <w:pPr>
          <w:pStyle w:val="Header"/>
          <w:jc w:val="right"/>
        </w:pPr>
        <w:r w:rsidRPr="00BD676E">
          <w:rPr>
            <w:rFonts w:ascii="Times New Roman" w:hAnsi="Times New Roman" w:cs="Times New Roman"/>
            <w:sz w:val="24"/>
            <w:szCs w:val="24"/>
          </w:rPr>
          <w:fldChar w:fldCharType="begin"/>
        </w:r>
        <w:r w:rsidR="00BD676E" w:rsidRPr="00BD676E">
          <w:rPr>
            <w:rFonts w:ascii="Times New Roman" w:hAnsi="Times New Roman" w:cs="Times New Roman"/>
            <w:sz w:val="24"/>
            <w:szCs w:val="24"/>
          </w:rPr>
          <w:instrText xml:space="preserve"> PAGE   \* MERGEFORMAT </w:instrText>
        </w:r>
        <w:r w:rsidRPr="00BD676E">
          <w:rPr>
            <w:rFonts w:ascii="Times New Roman" w:hAnsi="Times New Roman" w:cs="Times New Roman"/>
            <w:sz w:val="24"/>
            <w:szCs w:val="24"/>
          </w:rPr>
          <w:fldChar w:fldCharType="separate"/>
        </w:r>
        <w:r w:rsidR="003A0A4A">
          <w:rPr>
            <w:rFonts w:ascii="Times New Roman" w:hAnsi="Times New Roman" w:cs="Times New Roman"/>
            <w:noProof/>
            <w:sz w:val="24"/>
            <w:szCs w:val="24"/>
          </w:rPr>
          <w:t>1</w:t>
        </w:r>
        <w:r w:rsidRPr="00BD676E">
          <w:rPr>
            <w:rFonts w:ascii="Times New Roman" w:hAnsi="Times New Roman" w:cs="Times New Roman"/>
            <w:sz w:val="24"/>
            <w:szCs w:val="24"/>
          </w:rPr>
          <w:fldChar w:fldCharType="end"/>
        </w:r>
      </w:p>
    </w:sdtContent>
  </w:sdt>
  <w:p w:rsidR="00BD676E" w:rsidRPr="00BD676E" w:rsidRDefault="00BD676E">
    <w:pPr>
      <w:pStyle w:val="Header"/>
      <w:rPr>
        <w:rFonts w:ascii="Times New Roman" w:hAnsi="Times New Roman" w:cs="Times New Roman"/>
        <w:sz w:val="24"/>
        <w:szCs w:val="24"/>
      </w:rPr>
    </w:pPr>
    <w:r w:rsidRPr="00BD676E">
      <w:rPr>
        <w:rFonts w:ascii="Times New Roman" w:hAnsi="Times New Roman" w:cs="Times New Roman"/>
        <w:sz w:val="24"/>
        <w:szCs w:val="24"/>
      </w:rPr>
      <w:t>R</w:t>
    </w:r>
    <w:r w:rsidR="009C6ADB">
      <w:rPr>
        <w:rFonts w:ascii="Times New Roman" w:hAnsi="Times New Roman" w:cs="Times New Roman"/>
        <w:sz w:val="24"/>
        <w:szCs w:val="24"/>
      </w:rPr>
      <w:t>unning head: THE POWER OF EDUCATION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D676E"/>
    <w:rsid w:val="0004601F"/>
    <w:rsid w:val="000B66D0"/>
    <w:rsid w:val="000E0DC4"/>
    <w:rsid w:val="00120C40"/>
    <w:rsid w:val="001618DF"/>
    <w:rsid w:val="00175BBD"/>
    <w:rsid w:val="001A126B"/>
    <w:rsid w:val="001A494D"/>
    <w:rsid w:val="001D5FFD"/>
    <w:rsid w:val="001E79EF"/>
    <w:rsid w:val="00250755"/>
    <w:rsid w:val="00252923"/>
    <w:rsid w:val="002562E0"/>
    <w:rsid w:val="0027665C"/>
    <w:rsid w:val="00296374"/>
    <w:rsid w:val="00297972"/>
    <w:rsid w:val="002B53E1"/>
    <w:rsid w:val="002E2AC4"/>
    <w:rsid w:val="00314500"/>
    <w:rsid w:val="003A0A4A"/>
    <w:rsid w:val="003A1245"/>
    <w:rsid w:val="003E0B1F"/>
    <w:rsid w:val="0041252C"/>
    <w:rsid w:val="00417E42"/>
    <w:rsid w:val="00435425"/>
    <w:rsid w:val="004E7FE6"/>
    <w:rsid w:val="00514C16"/>
    <w:rsid w:val="005602F1"/>
    <w:rsid w:val="005B7B67"/>
    <w:rsid w:val="00624B76"/>
    <w:rsid w:val="006257F9"/>
    <w:rsid w:val="00673CFB"/>
    <w:rsid w:val="0069429C"/>
    <w:rsid w:val="006A466C"/>
    <w:rsid w:val="006B000C"/>
    <w:rsid w:val="006B3F24"/>
    <w:rsid w:val="006C3904"/>
    <w:rsid w:val="006D1419"/>
    <w:rsid w:val="006E548B"/>
    <w:rsid w:val="00711315"/>
    <w:rsid w:val="007555B3"/>
    <w:rsid w:val="007F2306"/>
    <w:rsid w:val="00841A6D"/>
    <w:rsid w:val="00844D0E"/>
    <w:rsid w:val="008A77FD"/>
    <w:rsid w:val="00900526"/>
    <w:rsid w:val="00907FC5"/>
    <w:rsid w:val="009576E0"/>
    <w:rsid w:val="00973572"/>
    <w:rsid w:val="00974C1A"/>
    <w:rsid w:val="009938D4"/>
    <w:rsid w:val="009C6ADB"/>
    <w:rsid w:val="009C7FF8"/>
    <w:rsid w:val="00A04192"/>
    <w:rsid w:val="00A059A9"/>
    <w:rsid w:val="00A319B5"/>
    <w:rsid w:val="00A61014"/>
    <w:rsid w:val="00A728C0"/>
    <w:rsid w:val="00AA71C5"/>
    <w:rsid w:val="00AB4734"/>
    <w:rsid w:val="00AF360F"/>
    <w:rsid w:val="00B14E3E"/>
    <w:rsid w:val="00B62BBD"/>
    <w:rsid w:val="00B8077A"/>
    <w:rsid w:val="00BD5732"/>
    <w:rsid w:val="00BD676E"/>
    <w:rsid w:val="00C23CD7"/>
    <w:rsid w:val="00C25799"/>
    <w:rsid w:val="00CC5F7C"/>
    <w:rsid w:val="00CD4EFB"/>
    <w:rsid w:val="00D30072"/>
    <w:rsid w:val="00D331D7"/>
    <w:rsid w:val="00D55A31"/>
    <w:rsid w:val="00DB1CA3"/>
    <w:rsid w:val="00DB2777"/>
    <w:rsid w:val="00DC24F3"/>
    <w:rsid w:val="00DC459D"/>
    <w:rsid w:val="00DC5492"/>
    <w:rsid w:val="00DC64C8"/>
    <w:rsid w:val="00DD01FC"/>
    <w:rsid w:val="00E01F59"/>
    <w:rsid w:val="00E04E23"/>
    <w:rsid w:val="00E21AA6"/>
    <w:rsid w:val="00E67E86"/>
    <w:rsid w:val="00EB3448"/>
    <w:rsid w:val="00EB4EB0"/>
    <w:rsid w:val="00EC5F73"/>
    <w:rsid w:val="00ED3CF4"/>
    <w:rsid w:val="00EE11B5"/>
    <w:rsid w:val="00F222D6"/>
    <w:rsid w:val="00F84242"/>
    <w:rsid w:val="00F934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5F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67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676E"/>
  </w:style>
  <w:style w:type="paragraph" w:styleId="Footer">
    <w:name w:val="footer"/>
    <w:basedOn w:val="Normal"/>
    <w:link w:val="FooterChar"/>
    <w:uiPriority w:val="99"/>
    <w:unhideWhenUsed/>
    <w:rsid w:val="00BD67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676E"/>
  </w:style>
  <w:style w:type="paragraph" w:styleId="BalloonText">
    <w:name w:val="Balloon Text"/>
    <w:basedOn w:val="Normal"/>
    <w:link w:val="BalloonTextChar"/>
    <w:uiPriority w:val="99"/>
    <w:semiHidden/>
    <w:unhideWhenUsed/>
    <w:rsid w:val="00BD67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676E"/>
    <w:rPr>
      <w:rFonts w:ascii="Tahoma" w:hAnsi="Tahoma" w:cs="Tahoma"/>
      <w:sz w:val="16"/>
      <w:szCs w:val="16"/>
    </w:rPr>
  </w:style>
  <w:style w:type="character" w:customStyle="1" w:styleId="apple-converted-space">
    <w:name w:val="apple-converted-space"/>
    <w:basedOn w:val="DefaultParagraphFont"/>
    <w:rsid w:val="0029637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TotalTime>
  <Pages>6</Pages>
  <Words>859</Words>
  <Characters>4901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narasha</dc:creator>
  <cp:keywords/>
  <dc:description/>
  <cp:lastModifiedBy>ZACK</cp:lastModifiedBy>
  <cp:revision>86</cp:revision>
  <dcterms:created xsi:type="dcterms:W3CDTF">2018-05-27T15:03:00Z</dcterms:created>
  <dcterms:modified xsi:type="dcterms:W3CDTF">2018-12-12T18:36:00Z</dcterms:modified>
</cp:coreProperties>
</file>